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94" w:rsidRPr="00D55F94" w:rsidRDefault="000B21D8" w:rsidP="00D55F94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F94">
        <w:rPr>
          <w:rFonts w:ascii="Times New Roman" w:eastAsia="Calibri" w:hAnsi="Times New Roman" w:cs="Times New Roman"/>
          <w:b/>
          <w:sz w:val="24"/>
          <w:szCs w:val="24"/>
        </w:rPr>
        <w:t xml:space="preserve">Доступность и качество медицинской помощи </w:t>
      </w:r>
    </w:p>
    <w:p w:rsidR="00927D23" w:rsidRPr="00D55F94" w:rsidRDefault="000B21D8" w:rsidP="00D55F94">
      <w:pPr>
        <w:tabs>
          <w:tab w:val="left" w:pos="851"/>
        </w:tabs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</w:pPr>
      <w:r w:rsidRPr="00D55F94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>Федеральный закон №</w:t>
      </w:r>
      <w:r w:rsidR="00EF3CCF" w:rsidRPr="00D55F94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 xml:space="preserve"> </w:t>
      </w:r>
      <w:r w:rsidRPr="00D55F94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 xml:space="preserve">323-Ф3 от 21.11.2011. </w:t>
      </w:r>
    </w:p>
    <w:p w:rsidR="00B42A3F" w:rsidRPr="00D55F94" w:rsidRDefault="00EF3CCF">
      <w:pPr>
        <w:spacing w:after="0" w:line="413" w:lineRule="auto"/>
        <w:ind w:left="20" w:right="680"/>
        <w:jc w:val="both"/>
        <w:rPr>
          <w:rFonts w:ascii="Times New Roman" w:eastAsia="Times New Roman" w:hAnsi="Times New Roman" w:cs="Times New Roman"/>
          <w:b/>
          <w:spacing w:val="3"/>
        </w:rPr>
      </w:pPr>
      <w:r w:rsidRPr="00D55F94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 xml:space="preserve">глава 2 ст.10. </w:t>
      </w:r>
      <w:r w:rsidR="000B21D8" w:rsidRPr="00D55F94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 xml:space="preserve">Доступность и качество медицинской помощи </w:t>
      </w:r>
    </w:p>
    <w:p w:rsidR="00B42A3F" w:rsidRPr="00D55F94" w:rsidRDefault="000B21D8">
      <w:pPr>
        <w:spacing w:after="0" w:line="413" w:lineRule="auto"/>
        <w:ind w:left="2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Доступность и качество медицинской помощи обеспечиваются:</w:t>
      </w:r>
    </w:p>
    <w:p w:rsidR="00B42A3F" w:rsidRPr="00D55F94" w:rsidRDefault="000B21D8" w:rsidP="00EF3CCF">
      <w:pPr>
        <w:pStyle w:val="a6"/>
        <w:numPr>
          <w:ilvl w:val="0"/>
          <w:numId w:val="1"/>
        </w:numPr>
        <w:spacing w:after="0" w:line="413" w:lineRule="auto"/>
        <w:ind w:right="68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организацией оказания медицинской помощи по принципу приближенности к месту жительства, месту работы или обучения;</w:t>
      </w:r>
    </w:p>
    <w:p w:rsidR="00B42A3F" w:rsidRPr="00D55F94" w:rsidRDefault="000B21D8">
      <w:pPr>
        <w:numPr>
          <w:ilvl w:val="0"/>
          <w:numId w:val="1"/>
        </w:numPr>
        <w:spacing w:after="0" w:line="413" w:lineRule="auto"/>
        <w:ind w:left="20" w:right="68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наличием необходимого количества медицинских работников и уровнем их квалификации;</w:t>
      </w:r>
    </w:p>
    <w:p w:rsidR="00B42A3F" w:rsidRPr="00D55F94" w:rsidRDefault="000B21D8">
      <w:pPr>
        <w:numPr>
          <w:ilvl w:val="0"/>
          <w:numId w:val="1"/>
        </w:numPr>
        <w:spacing w:after="0" w:line="413" w:lineRule="auto"/>
        <w:ind w:left="20" w:right="68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возможностью выбора медицинской организации и врача в соответствии с настоящим Федеральным </w:t>
      </w:r>
      <w:hyperlink r:id="rId6" w:history="1">
        <w:r w:rsidRPr="00D55F94">
          <w:rPr>
            <w:rStyle w:val="a3"/>
            <w:rFonts w:ascii="Times New Roman" w:eastAsia="Times New Roman" w:hAnsi="Times New Roman" w:cs="Times New Roman"/>
            <w:color w:val="auto"/>
            <w:spacing w:val="3"/>
          </w:rPr>
          <w:t>законом</w:t>
        </w:r>
      </w:hyperlink>
      <w:r w:rsidRPr="00D55F94">
        <w:rPr>
          <w:rFonts w:ascii="Times New Roman" w:eastAsia="Times New Roman" w:hAnsi="Times New Roman" w:cs="Times New Roman"/>
          <w:color w:val="000000"/>
          <w:spacing w:val="3"/>
          <w:u w:val="single"/>
        </w:rPr>
        <w:t>;</w:t>
      </w:r>
    </w:p>
    <w:p w:rsidR="00B42A3F" w:rsidRPr="00D55F94" w:rsidRDefault="000B21D8" w:rsidP="00EF3CCF">
      <w:pPr>
        <w:pStyle w:val="a6"/>
        <w:numPr>
          <w:ilvl w:val="0"/>
          <w:numId w:val="1"/>
        </w:numPr>
        <w:spacing w:after="0" w:line="413" w:lineRule="auto"/>
        <w:ind w:right="68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применением порядков оказания медицинской помощи и стандартов медицинской помощи;</w:t>
      </w:r>
    </w:p>
    <w:p w:rsidR="00B42A3F" w:rsidRPr="00D55F94" w:rsidRDefault="000B21D8" w:rsidP="00EF3CCF">
      <w:pPr>
        <w:numPr>
          <w:ilvl w:val="0"/>
          <w:numId w:val="1"/>
        </w:numPr>
        <w:spacing w:after="0" w:line="413" w:lineRule="auto"/>
        <w:ind w:left="20" w:right="68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предоставлением медицинской организацией гарантированного объема медицинской помощи в соответствии с </w:t>
      </w:r>
      <w:hyperlink r:id="rId7" w:history="1">
        <w:r w:rsidR="002E6AE0" w:rsidRPr="00D55F94">
          <w:rPr>
            <w:rStyle w:val="a3"/>
            <w:rFonts w:ascii="Times New Roman" w:eastAsia="Times New Roman" w:hAnsi="Times New Roman" w:cs="Times New Roman"/>
            <w:color w:val="auto"/>
            <w:spacing w:val="3"/>
            <w:u w:val="none"/>
          </w:rPr>
          <w:t>Программой</w:t>
        </w:r>
      </w:hyperlink>
      <w:r w:rsidR="002E6AE0"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государственных гарантий бесплатного оказания гражданам медицинской помощи;</w:t>
      </w:r>
    </w:p>
    <w:p w:rsidR="00B42A3F" w:rsidRPr="00D55F94" w:rsidRDefault="000B21D8" w:rsidP="00EF3CCF">
      <w:pPr>
        <w:numPr>
          <w:ilvl w:val="0"/>
          <w:numId w:val="1"/>
        </w:numPr>
        <w:spacing w:after="0" w:line="413" w:lineRule="auto"/>
        <w:ind w:left="20" w:right="68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B42A3F" w:rsidRPr="00D55F94" w:rsidRDefault="000B21D8" w:rsidP="00EF3CCF">
      <w:pPr>
        <w:numPr>
          <w:ilvl w:val="0"/>
          <w:numId w:val="1"/>
        </w:numPr>
        <w:spacing w:after="0" w:line="413" w:lineRule="auto"/>
        <w:ind w:left="20" w:right="68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B42A3F" w:rsidRPr="00D55F94" w:rsidRDefault="000B21D8" w:rsidP="00EF3CCF">
      <w:pPr>
        <w:numPr>
          <w:ilvl w:val="0"/>
          <w:numId w:val="1"/>
        </w:numPr>
        <w:spacing w:after="0" w:line="413" w:lineRule="auto"/>
        <w:ind w:left="2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возможностью беспрепятственного и бесплатного использования медицинским</w:t>
      </w:r>
      <w:r w:rsidRPr="00D55F94">
        <w:rPr>
          <w:rFonts w:ascii="Times New Roman" w:eastAsia="Times New Roman" w:hAnsi="Times New Roman" w:cs="Times New Roman"/>
          <w:spacing w:val="3"/>
        </w:rPr>
        <w:t xml:space="preserve"> </w:t>
      </w: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работником средств связи или транспортных средств для перевозки пациента в</w:t>
      </w:r>
      <w:r w:rsidRPr="00D55F94">
        <w:rPr>
          <w:rFonts w:ascii="Times New Roman" w:eastAsia="Times New Roman" w:hAnsi="Times New Roman" w:cs="Times New Roman"/>
          <w:spacing w:val="3"/>
        </w:rPr>
        <w:t xml:space="preserve"> </w:t>
      </w: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ближайшую медицинскую организацию в случаях, угрожающих его жизни и здоровью.</w:t>
      </w:r>
    </w:p>
    <w:p w:rsidR="00EF3CCF" w:rsidRPr="008665D8" w:rsidRDefault="00EF3CCF" w:rsidP="00EF3CCF">
      <w:pPr>
        <w:numPr>
          <w:ilvl w:val="0"/>
          <w:numId w:val="1"/>
        </w:numPr>
        <w:spacing w:after="0" w:line="413" w:lineRule="auto"/>
        <w:ind w:left="20" w:firstLine="540"/>
        <w:jc w:val="both"/>
        <w:rPr>
          <w:rFonts w:ascii="Times New Roman" w:eastAsia="Times New Roman" w:hAnsi="Times New Roman" w:cs="Times New Roman"/>
          <w:spacing w:val="3"/>
        </w:rPr>
      </w:pPr>
      <w:r w:rsidRPr="00D55F94"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 </w:t>
      </w:r>
    </w:p>
    <w:p w:rsidR="008665D8" w:rsidRPr="00D55F94" w:rsidRDefault="008665D8" w:rsidP="00EF3CCF">
      <w:pPr>
        <w:numPr>
          <w:ilvl w:val="0"/>
          <w:numId w:val="1"/>
        </w:numPr>
        <w:spacing w:after="0" w:line="413" w:lineRule="auto"/>
        <w:ind w:left="20" w:firstLine="540"/>
        <w:jc w:val="both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применение телемедицинских технологий. </w:t>
      </w:r>
    </w:p>
    <w:p w:rsidR="00EF3CCF" w:rsidRPr="00D55F94" w:rsidRDefault="00EF3CCF" w:rsidP="00EF3CCF">
      <w:pPr>
        <w:spacing w:after="0" w:line="413" w:lineRule="auto"/>
        <w:ind w:left="560"/>
        <w:jc w:val="both"/>
        <w:rPr>
          <w:rFonts w:ascii="Times New Roman" w:eastAsia="Times New Roman" w:hAnsi="Times New Roman" w:cs="Times New Roman"/>
          <w:spacing w:val="3"/>
        </w:rPr>
      </w:pPr>
    </w:p>
    <w:p w:rsidR="00B42A3F" w:rsidRDefault="00B42A3F">
      <w:pPr>
        <w:jc w:val="both"/>
        <w:rPr>
          <w:rFonts w:ascii="Times New Roman" w:eastAsia="Calibri" w:hAnsi="Times New Roman" w:cs="Times New Roman"/>
          <w:sz w:val="24"/>
        </w:rPr>
      </w:pPr>
    </w:p>
    <w:p w:rsidR="002C7DA8" w:rsidRDefault="002C7DA8">
      <w:pPr>
        <w:jc w:val="both"/>
        <w:rPr>
          <w:rFonts w:ascii="Times New Roman" w:eastAsia="Calibri" w:hAnsi="Times New Roman" w:cs="Times New Roman"/>
          <w:sz w:val="24"/>
        </w:rPr>
      </w:pPr>
    </w:p>
    <w:p w:rsidR="002C7DA8" w:rsidRPr="00D55F94" w:rsidRDefault="002C7DA8">
      <w:pPr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2C7DA8" w:rsidRPr="00D55F94" w:rsidSect="0018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C18"/>
    <w:multiLevelType w:val="multilevel"/>
    <w:tmpl w:val="444EC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A154C"/>
    <w:multiLevelType w:val="multilevel"/>
    <w:tmpl w:val="9FC6F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2A3F"/>
    <w:rsid w:val="00057D0E"/>
    <w:rsid w:val="000B21D8"/>
    <w:rsid w:val="0015360C"/>
    <w:rsid w:val="001660A1"/>
    <w:rsid w:val="00187497"/>
    <w:rsid w:val="001A6B95"/>
    <w:rsid w:val="001C3C77"/>
    <w:rsid w:val="001C72DE"/>
    <w:rsid w:val="002C7DA8"/>
    <w:rsid w:val="002E2186"/>
    <w:rsid w:val="002E6AE0"/>
    <w:rsid w:val="003F0478"/>
    <w:rsid w:val="004138F3"/>
    <w:rsid w:val="004F5E49"/>
    <w:rsid w:val="005F4576"/>
    <w:rsid w:val="00794590"/>
    <w:rsid w:val="00865177"/>
    <w:rsid w:val="008665D8"/>
    <w:rsid w:val="00927D23"/>
    <w:rsid w:val="00A360D5"/>
    <w:rsid w:val="00A71A08"/>
    <w:rsid w:val="00AB3DA5"/>
    <w:rsid w:val="00AF33BA"/>
    <w:rsid w:val="00B157EA"/>
    <w:rsid w:val="00B42A3F"/>
    <w:rsid w:val="00B50210"/>
    <w:rsid w:val="00B93960"/>
    <w:rsid w:val="00C41E8D"/>
    <w:rsid w:val="00D4172B"/>
    <w:rsid w:val="00D55F94"/>
    <w:rsid w:val="00DE26E0"/>
    <w:rsid w:val="00EF3CCF"/>
    <w:rsid w:val="00F56257"/>
    <w:rsid w:val="00FB7D74"/>
    <w:rsid w:val="00FE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33B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27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3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EF3C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sp2.ru/wp-content/uploads/2014/03/&#1055;&#1088;&#1086;&#1075;&#1088;&#1072;&#1084;&#1084;&#1072;-&#1075;&#1086;&#1089;&#1091;&#1076;&#1072;&#1088;&#1089;&#1090;&#1074;&#1077;&#1085;&#1085;&#1099;&#1093;-&#1075;&#1072;&#1088;&#1072;&#1085;&#1090;&#1080;&#1081;-&#1085;&#1072;-2014-&#1080;-&#1087;&#1083;&#1072;&#1085;&#1086;&#1074;&#1099;&#1081;-2015-2016-&#1075;&#107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sp2.ru/wp-content/uploads/2014/08/&#1050;&#1054;&#1053;&#1057;&#1058;&#1048;&#1058;&#1059;&#1062;&#1048;&#1071;-&#1056;&#1054;&#1057;&#1057;&#1048;&#1049;&#1057;&#1050;&#1054;&#1049;-&#1060;&#1045;&#1044;&#1045;&#1056;&#1040;&#1062;&#1048;&#1048;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9A0E-7E3E-4D23-8014-5180E57E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polona</cp:lastModifiedBy>
  <cp:revision>2</cp:revision>
  <dcterms:created xsi:type="dcterms:W3CDTF">2023-04-26T08:22:00Z</dcterms:created>
  <dcterms:modified xsi:type="dcterms:W3CDTF">2023-04-26T08:22:00Z</dcterms:modified>
</cp:coreProperties>
</file>